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7AB" w:rsidRPr="00A34841" w:rsidRDefault="00CE47AB" w:rsidP="00A67939">
      <w:pPr>
        <w:jc w:val="center"/>
        <w:rPr>
          <w:rFonts w:ascii="仿宋_GB2312" w:eastAsia="仿宋_GB2312" w:hAnsi="宋体"/>
          <w:noProof/>
          <w:sz w:val="32"/>
          <w:szCs w:val="32"/>
        </w:rPr>
      </w:pPr>
      <w:bookmarkStart w:id="0" w:name="OLE_LINK1"/>
      <w:bookmarkStart w:id="1" w:name="OLE_LINK2"/>
      <w:bookmarkStart w:id="2" w:name="OLE_LINK3"/>
      <w:bookmarkStart w:id="3" w:name="_Toc338924289"/>
      <w:bookmarkStart w:id="4" w:name="_Toc359430580"/>
    </w:p>
    <w:p w:rsidR="00CE47AB" w:rsidRPr="00A34841" w:rsidRDefault="00CE47AB" w:rsidP="00A67939">
      <w:pPr>
        <w:jc w:val="center"/>
        <w:rPr>
          <w:rFonts w:ascii="仿宋_GB2312" w:eastAsia="仿宋_GB2312" w:hAnsi="宋体"/>
          <w:noProof/>
          <w:sz w:val="32"/>
          <w:szCs w:val="32"/>
        </w:rPr>
      </w:pPr>
    </w:p>
    <w:p w:rsidR="00CE47AB" w:rsidRPr="00A34841" w:rsidRDefault="00CE47AB" w:rsidP="00A67939">
      <w:pPr>
        <w:jc w:val="center"/>
        <w:rPr>
          <w:rFonts w:ascii="仿宋_GB2312" w:eastAsia="仿宋_GB2312" w:hAnsi="宋体"/>
          <w:noProof/>
          <w:sz w:val="32"/>
          <w:szCs w:val="32"/>
        </w:rPr>
      </w:pPr>
    </w:p>
    <w:p w:rsidR="00CE47AB" w:rsidRPr="00A34841" w:rsidRDefault="00CE47AB" w:rsidP="00A67939">
      <w:pPr>
        <w:jc w:val="center"/>
        <w:rPr>
          <w:rFonts w:ascii="仿宋_GB2312" w:eastAsia="仿宋_GB2312" w:hAnsi="宋体"/>
          <w:noProof/>
          <w:sz w:val="32"/>
          <w:szCs w:val="32"/>
        </w:rPr>
      </w:pPr>
    </w:p>
    <w:p w:rsidR="00CE47AB" w:rsidRPr="0090357A" w:rsidRDefault="00CE47AB" w:rsidP="00A67939">
      <w:r w:rsidRPr="005402C1">
        <w:rPr>
          <w:rFonts w:ascii="仿宋_GB2312" w:eastAsia="仿宋_GB231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39.5pt;height:51pt" fillcolor="red" strokecolor="red">
            <v:shadow color="#868686"/>
            <v:textpath style="font-family:&quot;方正小标宋简体&quot;;v-text-kern:t" trim="t" fitpath="t" string="中国教育工会对外经济贸易大学委员会文件"/>
          </v:shape>
        </w:pict>
      </w:r>
    </w:p>
    <w:p w:rsidR="00CE47AB" w:rsidRDefault="00CE47AB" w:rsidP="00A67939">
      <w:pPr>
        <w:jc w:val="center"/>
        <w:rPr>
          <w:rFonts w:ascii="仿宋_GB2312" w:eastAsia="仿宋_GB2312" w:hAnsi="宋体"/>
          <w:sz w:val="32"/>
          <w:szCs w:val="32"/>
        </w:rPr>
      </w:pPr>
    </w:p>
    <w:p w:rsidR="00CE47AB" w:rsidRDefault="00CE47AB" w:rsidP="00A67939">
      <w:pPr>
        <w:jc w:val="center"/>
        <w:rPr>
          <w:rFonts w:ascii="仿宋_GB2312" w:eastAsia="仿宋_GB2312" w:hAnsi="宋体"/>
          <w:sz w:val="32"/>
          <w:szCs w:val="32"/>
        </w:rPr>
      </w:pPr>
    </w:p>
    <w:p w:rsidR="00CE47AB" w:rsidRDefault="00CE47AB" w:rsidP="00A67939">
      <w:pPr>
        <w:jc w:val="center"/>
        <w:rPr>
          <w:rFonts w:ascii="方正小标宋简体" w:eastAsia="方正小标宋简体"/>
          <w:sz w:val="44"/>
          <w:szCs w:val="44"/>
        </w:rPr>
      </w:pPr>
      <w:r>
        <w:rPr>
          <w:rFonts w:ascii="仿宋_GB2312" w:eastAsia="仿宋_GB2312" w:hAnsi="宋体" w:hint="eastAsia"/>
          <w:sz w:val="32"/>
          <w:szCs w:val="32"/>
        </w:rPr>
        <w:t>外经贸学工发</w:t>
      </w:r>
      <w:r w:rsidRPr="0019311A">
        <w:rPr>
          <w:rFonts w:ascii="仿宋_GB2312" w:eastAsia="仿宋_GB2312" w:hAnsi="华文楷体" w:cs="宋体" w:hint="eastAsia"/>
          <w:color w:val="000000"/>
          <w:kern w:val="0"/>
          <w:sz w:val="32"/>
          <w:szCs w:val="32"/>
        </w:rPr>
        <w:t>〔</w:t>
      </w:r>
      <w:r w:rsidRPr="00873736">
        <w:rPr>
          <w:rFonts w:ascii="仿宋_GB2312" w:eastAsia="仿宋_GB2312" w:hAnsi="宋体"/>
          <w:sz w:val="32"/>
          <w:szCs w:val="32"/>
        </w:rPr>
        <w:t>201</w:t>
      </w:r>
      <w:r>
        <w:rPr>
          <w:rFonts w:ascii="仿宋_GB2312" w:eastAsia="仿宋_GB2312" w:hAnsi="宋体"/>
          <w:sz w:val="32"/>
          <w:szCs w:val="32"/>
        </w:rPr>
        <w:t>3</w:t>
      </w:r>
      <w:r w:rsidRPr="00BE0232">
        <w:rPr>
          <w:rFonts w:ascii="仿宋_GB2312" w:eastAsia="仿宋_GB2312" w:hint="eastAsia"/>
          <w:sz w:val="32"/>
          <w:szCs w:val="32"/>
        </w:rPr>
        <w:t>〕</w:t>
      </w:r>
      <w:r>
        <w:rPr>
          <w:rFonts w:ascii="仿宋_GB2312" w:eastAsia="仿宋_GB2312" w:hAnsi="宋体"/>
          <w:sz w:val="32"/>
          <w:szCs w:val="32"/>
        </w:rPr>
        <w:t>9</w:t>
      </w:r>
      <w:r w:rsidRPr="00873736">
        <w:rPr>
          <w:rFonts w:ascii="仿宋_GB2312" w:eastAsia="仿宋_GB2312" w:hAnsi="宋体" w:hint="eastAsia"/>
          <w:sz w:val="32"/>
          <w:szCs w:val="32"/>
        </w:rPr>
        <w:t>号</w:t>
      </w:r>
    </w:p>
    <w:p w:rsidR="00CE47AB" w:rsidRPr="00A10FAE" w:rsidRDefault="00CE47AB" w:rsidP="00A67939">
      <w:pPr>
        <w:jc w:val="center"/>
        <w:rPr>
          <w:rFonts w:ascii="方正小标宋简体" w:eastAsia="方正小标宋简体"/>
          <w:sz w:val="44"/>
          <w:szCs w:val="44"/>
        </w:rPr>
      </w:pPr>
      <w:r>
        <w:rPr>
          <w:noProof/>
        </w:rPr>
        <w:pict>
          <v:line id="直接连接符 1" o:spid="_x0000_s1026" style="position:absolute;left:0;text-align:left;flip:y;z-index:251658240;visibility:visible" from="1.4pt,5.4pt" to="440.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" strokecolor="red" strokeweight="1.5pt"/>
        </w:pict>
      </w:r>
    </w:p>
    <w:p w:rsidR="00CE47AB" w:rsidRPr="00F86A73" w:rsidRDefault="00CE47AB" w:rsidP="00A67939">
      <w:pPr>
        <w:jc w:val="center"/>
        <w:rPr>
          <w:rFonts w:ascii="方正小标宋简体" w:eastAsia="方正小标宋简体" w:hAnsi="仿宋"/>
          <w:sz w:val="44"/>
          <w:szCs w:val="32"/>
        </w:rPr>
      </w:pPr>
    </w:p>
    <w:bookmarkEnd w:id="0"/>
    <w:bookmarkEnd w:id="1"/>
    <w:bookmarkEnd w:id="2"/>
    <w:p w:rsidR="00CE47AB" w:rsidRDefault="00CE47AB" w:rsidP="00A67939">
      <w:pPr>
        <w:jc w:val="center"/>
        <w:rPr>
          <w:rFonts w:ascii="方正小标宋简体" w:eastAsia="方正小标宋简体"/>
          <w:sz w:val="44"/>
        </w:rPr>
      </w:pPr>
      <w:r w:rsidRPr="0036674E">
        <w:rPr>
          <w:rFonts w:ascii="方正小标宋简体" w:eastAsia="方正小标宋简体" w:hint="eastAsia"/>
          <w:sz w:val="44"/>
        </w:rPr>
        <w:t>对外经济贸易大学教职工代表大会</w:t>
      </w:r>
    </w:p>
    <w:p w:rsidR="00CE47AB" w:rsidRPr="0036674E" w:rsidRDefault="00CE47AB" w:rsidP="00A67939">
      <w:pPr>
        <w:jc w:val="center"/>
        <w:rPr>
          <w:rFonts w:ascii="方正小标宋简体" w:eastAsia="方正小标宋简体"/>
          <w:sz w:val="44"/>
        </w:rPr>
      </w:pPr>
      <w:r w:rsidRPr="0036674E">
        <w:rPr>
          <w:rFonts w:ascii="方正小标宋简体" w:eastAsia="方正小标宋简体" w:hint="eastAsia"/>
          <w:sz w:val="44"/>
        </w:rPr>
        <w:t>代表巡视</w:t>
      </w:r>
      <w:bookmarkStart w:id="5" w:name="_GoBack"/>
      <w:bookmarkEnd w:id="5"/>
      <w:r w:rsidRPr="0036674E">
        <w:rPr>
          <w:rFonts w:ascii="方正小标宋简体" w:eastAsia="方正小标宋简体" w:hint="eastAsia"/>
          <w:sz w:val="44"/>
        </w:rPr>
        <w:t>工作制度</w:t>
      </w:r>
      <w:bookmarkEnd w:id="3"/>
      <w:bookmarkEnd w:id="4"/>
    </w:p>
    <w:p w:rsidR="00CE47AB" w:rsidRPr="00A67939" w:rsidRDefault="00CE47AB" w:rsidP="00A67939">
      <w:pPr>
        <w:spacing w:beforeLines="100" w:afterLines="100"/>
        <w:ind w:firstLineChars="200" w:firstLine="31680"/>
        <w:rPr>
          <w:rFonts w:ascii="仿宋_GB2312" w:eastAsia="仿宋_GB2312" w:hAnsi="宋体" w:cs="宋体"/>
          <w:bCs/>
          <w:kern w:val="0"/>
          <w:sz w:val="32"/>
          <w:szCs w:val="32"/>
        </w:rPr>
      </w:pPr>
      <w:r w:rsidRPr="00A67939">
        <w:rPr>
          <w:rFonts w:ascii="仿宋_GB2312" w:eastAsia="仿宋_GB2312" w:hAnsi="宋体" w:cs="宋体" w:hint="eastAsia"/>
          <w:bCs/>
          <w:kern w:val="0"/>
          <w:sz w:val="32"/>
          <w:szCs w:val="32"/>
        </w:rPr>
        <w:t>（</w:t>
      </w:r>
      <w:r w:rsidRPr="00A67939">
        <w:rPr>
          <w:rFonts w:ascii="仿宋_GB2312" w:eastAsia="仿宋_GB2312" w:hAnsi="宋体" w:cs="宋体"/>
          <w:bCs/>
          <w:kern w:val="0"/>
          <w:sz w:val="32"/>
          <w:szCs w:val="32"/>
        </w:rPr>
        <w:t>2013</w:t>
      </w:r>
      <w:r w:rsidRPr="00A67939">
        <w:rPr>
          <w:rFonts w:ascii="仿宋_GB2312" w:eastAsia="仿宋_GB2312" w:hAnsi="宋体" w:cs="宋体" w:hint="eastAsia"/>
          <w:bCs/>
          <w:kern w:val="0"/>
          <w:sz w:val="32"/>
          <w:szCs w:val="32"/>
        </w:rPr>
        <w:t>年３月１日对外经济贸易大学第七届教职工代表大会常设主席团第七次全体会议通过）</w:t>
      </w:r>
    </w:p>
    <w:p w:rsidR="00CE47AB" w:rsidRPr="00507F55" w:rsidRDefault="00CE47AB" w:rsidP="00A67939">
      <w:pPr>
        <w:ind w:firstLineChars="200" w:firstLine="31680"/>
        <w:rPr>
          <w:rFonts w:ascii="仿宋_GB2312" w:eastAsia="仿宋_GB2312" w:hAnsi="宋体"/>
          <w:bCs/>
          <w:color w:val="000000"/>
          <w:kern w:val="0"/>
          <w:sz w:val="32"/>
          <w:szCs w:val="32"/>
        </w:rPr>
      </w:pPr>
      <w:r w:rsidRPr="00507F55">
        <w:rPr>
          <w:rFonts w:ascii="仿宋_GB2312" w:eastAsia="仿宋_GB2312" w:hAnsi="宋体" w:hint="eastAsia"/>
          <w:bCs/>
          <w:color w:val="000000"/>
          <w:kern w:val="0"/>
          <w:sz w:val="32"/>
          <w:szCs w:val="32"/>
        </w:rPr>
        <w:t>为充分发挥我校教职工代表大会（以下简称教代会）代表民主参与、民主管理和民主监督的作用，切实履行教代会职权，推进学校办实事工程的建设，切实解决广大教职工普遍关心的疑难问题、重点问题和重大问题，根据中华人民共和国教育部令第</w:t>
      </w:r>
      <w:r w:rsidRPr="00507F55">
        <w:rPr>
          <w:rFonts w:ascii="仿宋_GB2312" w:eastAsia="仿宋_GB2312" w:hAnsi="宋体"/>
          <w:bCs/>
          <w:color w:val="000000"/>
          <w:kern w:val="0"/>
          <w:sz w:val="32"/>
          <w:szCs w:val="32"/>
        </w:rPr>
        <w:t>32</w:t>
      </w:r>
      <w:r w:rsidRPr="00507F55">
        <w:rPr>
          <w:rFonts w:ascii="仿宋_GB2312" w:eastAsia="仿宋_GB2312" w:hAnsi="宋体" w:hint="eastAsia"/>
          <w:bCs/>
          <w:color w:val="000000"/>
          <w:kern w:val="0"/>
          <w:sz w:val="32"/>
          <w:szCs w:val="32"/>
        </w:rPr>
        <w:t>号《学校教职工代表大会规定》及有关规定，制定本制度。</w:t>
      </w:r>
    </w:p>
    <w:p w:rsidR="00CE47AB" w:rsidRPr="00DE3057" w:rsidRDefault="00CE47AB" w:rsidP="00DE3057">
      <w:pPr>
        <w:ind w:firstLineChars="200" w:firstLine="31680"/>
        <w:rPr>
          <w:rFonts w:ascii="仿宋_GB2312" w:eastAsia="仿宋_GB2312" w:hAnsi="宋体"/>
          <w:bCs/>
          <w:color w:val="000000"/>
          <w:kern w:val="0"/>
          <w:sz w:val="32"/>
          <w:szCs w:val="32"/>
        </w:rPr>
      </w:pPr>
      <w:r w:rsidRPr="00DE3057">
        <w:rPr>
          <w:rFonts w:ascii="仿宋_GB2312" w:eastAsia="仿宋_GB2312" w:hAnsi="宋体" w:hint="eastAsia"/>
          <w:bCs/>
          <w:color w:val="000000"/>
          <w:kern w:val="0"/>
          <w:sz w:val="32"/>
          <w:szCs w:val="32"/>
        </w:rPr>
        <w:t>一、教代会代表巡视工作应列入校工会年度工作计划</w:t>
      </w:r>
      <w:r>
        <w:rPr>
          <w:rFonts w:ascii="仿宋_GB2312" w:eastAsia="仿宋_GB2312" w:hAnsi="宋体" w:hint="eastAsia"/>
          <w:bCs/>
          <w:color w:val="000000"/>
          <w:kern w:val="0"/>
          <w:sz w:val="32"/>
          <w:szCs w:val="32"/>
        </w:rPr>
        <w:t>。</w:t>
      </w:r>
    </w:p>
    <w:p w:rsidR="00CE47AB" w:rsidRPr="00DE3057" w:rsidRDefault="00CE47AB" w:rsidP="00DE3057">
      <w:pPr>
        <w:ind w:firstLineChars="200" w:firstLine="31680"/>
        <w:rPr>
          <w:rFonts w:ascii="仿宋_GB2312" w:eastAsia="仿宋_GB2312" w:hAnsi="宋体"/>
          <w:bCs/>
          <w:color w:val="000000"/>
          <w:kern w:val="0"/>
          <w:sz w:val="32"/>
          <w:szCs w:val="32"/>
        </w:rPr>
      </w:pPr>
      <w:r w:rsidRPr="00DE3057">
        <w:rPr>
          <w:rFonts w:ascii="仿宋_GB2312" w:eastAsia="仿宋_GB2312" w:hAnsi="宋体" w:hint="eastAsia"/>
          <w:bCs/>
          <w:color w:val="000000"/>
          <w:kern w:val="0"/>
          <w:sz w:val="32"/>
          <w:szCs w:val="32"/>
        </w:rPr>
        <w:t>二、巡视的内容主要包括：学校重点工作、重点重大工程项目的进展情况、提案落实情况和教职工普遍关心或反映强烈的问题。</w:t>
      </w:r>
    </w:p>
    <w:p w:rsidR="00CE47AB" w:rsidRPr="00937B47" w:rsidRDefault="00CE47AB" w:rsidP="00A67939">
      <w:pPr>
        <w:ind w:firstLineChars="200" w:firstLine="31680"/>
        <w:rPr>
          <w:rFonts w:ascii="仿宋_GB2312" w:eastAsia="仿宋_GB2312" w:hAnsi="宋体"/>
          <w:bCs/>
          <w:color w:val="000000"/>
          <w:kern w:val="0"/>
          <w:sz w:val="32"/>
          <w:szCs w:val="32"/>
        </w:rPr>
      </w:pPr>
      <w:r>
        <w:rPr>
          <w:rFonts w:ascii="仿宋_GB2312" w:eastAsia="仿宋_GB2312" w:hAnsi="宋体" w:hint="eastAsia"/>
          <w:bCs/>
          <w:color w:val="000000"/>
          <w:kern w:val="0"/>
          <w:sz w:val="32"/>
          <w:szCs w:val="32"/>
        </w:rPr>
        <w:t>㈠</w:t>
      </w:r>
      <w:r w:rsidRPr="00937B47">
        <w:rPr>
          <w:rFonts w:ascii="仿宋_GB2312" w:eastAsia="仿宋_GB2312" w:hAnsi="宋体" w:hint="eastAsia"/>
          <w:bCs/>
          <w:color w:val="000000"/>
          <w:kern w:val="0"/>
          <w:sz w:val="32"/>
          <w:szCs w:val="32"/>
        </w:rPr>
        <w:t>每年对学校的重点工作进行巡视。根据每年学校的工作重点和教代会代表提出的提案和意见，对</w:t>
      </w:r>
      <w:r>
        <w:rPr>
          <w:rFonts w:ascii="仿宋_GB2312" w:eastAsia="仿宋_GB2312" w:hAnsi="宋体" w:hint="eastAsia"/>
          <w:bCs/>
          <w:color w:val="000000"/>
          <w:kern w:val="0"/>
          <w:sz w:val="32"/>
          <w:szCs w:val="32"/>
        </w:rPr>
        <w:t>教职工关切的</w:t>
      </w:r>
      <w:r w:rsidRPr="00937B47">
        <w:rPr>
          <w:rFonts w:ascii="仿宋_GB2312" w:eastAsia="仿宋_GB2312" w:hAnsi="宋体" w:hint="eastAsia"/>
          <w:bCs/>
          <w:color w:val="000000"/>
          <w:kern w:val="0"/>
          <w:sz w:val="32"/>
          <w:szCs w:val="32"/>
        </w:rPr>
        <w:t>有关工作和问题的处理进行跟踪了解，敦促相关部门加快工作</w:t>
      </w:r>
      <w:r>
        <w:rPr>
          <w:rFonts w:ascii="仿宋_GB2312" w:eastAsia="仿宋_GB2312" w:hAnsi="宋体" w:hint="eastAsia"/>
          <w:bCs/>
          <w:color w:val="000000"/>
          <w:kern w:val="0"/>
          <w:sz w:val="32"/>
          <w:szCs w:val="32"/>
        </w:rPr>
        <w:t>改进</w:t>
      </w:r>
      <w:r w:rsidRPr="00937B47">
        <w:rPr>
          <w:rFonts w:ascii="仿宋_GB2312" w:eastAsia="仿宋_GB2312" w:hAnsi="宋体" w:hint="eastAsia"/>
          <w:bCs/>
          <w:color w:val="000000"/>
          <w:kern w:val="0"/>
          <w:sz w:val="32"/>
          <w:szCs w:val="32"/>
        </w:rPr>
        <w:t>进程，调查影响工作进展的主要障碍和困难所在，并向学校及时反映，以利于工作顺利完成和问题的解决。</w:t>
      </w:r>
    </w:p>
    <w:p w:rsidR="00CE47AB" w:rsidRPr="00DD53C0" w:rsidRDefault="00CE47AB" w:rsidP="00A67939">
      <w:pPr>
        <w:ind w:firstLineChars="200" w:firstLine="31680"/>
        <w:rPr>
          <w:rFonts w:ascii="仿宋_GB2312" w:eastAsia="仿宋_GB2312" w:hAnsi="宋体"/>
          <w:bCs/>
          <w:color w:val="000000"/>
          <w:kern w:val="0"/>
          <w:sz w:val="32"/>
          <w:szCs w:val="32"/>
        </w:rPr>
      </w:pPr>
      <w:r>
        <w:rPr>
          <w:rFonts w:ascii="仿宋_GB2312" w:eastAsia="仿宋_GB2312" w:hAnsi="宋体" w:hint="eastAsia"/>
          <w:bCs/>
          <w:color w:val="000000"/>
          <w:kern w:val="0"/>
          <w:sz w:val="32"/>
          <w:szCs w:val="32"/>
        </w:rPr>
        <w:t>㈡每年对学校重点</w:t>
      </w:r>
      <w:r w:rsidRPr="00DD53C0">
        <w:rPr>
          <w:rFonts w:ascii="仿宋_GB2312" w:eastAsia="仿宋_GB2312" w:hAnsi="宋体" w:hint="eastAsia"/>
          <w:bCs/>
          <w:color w:val="000000"/>
          <w:kern w:val="0"/>
          <w:sz w:val="32"/>
          <w:szCs w:val="32"/>
        </w:rPr>
        <w:t>重大工程</w:t>
      </w:r>
      <w:r>
        <w:rPr>
          <w:rFonts w:ascii="仿宋_GB2312" w:eastAsia="仿宋_GB2312" w:hAnsi="宋体" w:hint="eastAsia"/>
          <w:bCs/>
          <w:color w:val="000000"/>
          <w:kern w:val="0"/>
          <w:sz w:val="32"/>
          <w:szCs w:val="32"/>
        </w:rPr>
        <w:t>项目</w:t>
      </w:r>
      <w:r w:rsidRPr="00DD53C0">
        <w:rPr>
          <w:rFonts w:ascii="仿宋_GB2312" w:eastAsia="仿宋_GB2312" w:hAnsi="宋体" w:hint="eastAsia"/>
          <w:bCs/>
          <w:color w:val="000000"/>
          <w:kern w:val="0"/>
          <w:sz w:val="32"/>
          <w:szCs w:val="32"/>
        </w:rPr>
        <w:t>进行巡视。根据每年学校工作计划安排，对重点重大工程</w:t>
      </w:r>
      <w:r>
        <w:rPr>
          <w:rFonts w:ascii="仿宋_GB2312" w:eastAsia="仿宋_GB2312" w:hAnsi="宋体" w:hint="eastAsia"/>
          <w:bCs/>
          <w:color w:val="000000"/>
          <w:kern w:val="0"/>
          <w:sz w:val="32"/>
          <w:szCs w:val="32"/>
        </w:rPr>
        <w:t>项目</w:t>
      </w:r>
      <w:r w:rsidRPr="00DD53C0">
        <w:rPr>
          <w:rFonts w:ascii="仿宋_GB2312" w:eastAsia="仿宋_GB2312" w:hAnsi="宋体" w:hint="eastAsia"/>
          <w:bCs/>
          <w:color w:val="000000"/>
          <w:kern w:val="0"/>
          <w:sz w:val="32"/>
          <w:szCs w:val="32"/>
        </w:rPr>
        <w:t>的建设情况进行巡视，了解工程进展情况。通过相应渠道，向学校</w:t>
      </w:r>
      <w:r>
        <w:rPr>
          <w:rFonts w:ascii="仿宋_GB2312" w:eastAsia="仿宋_GB2312" w:hAnsi="宋体" w:hint="eastAsia"/>
          <w:bCs/>
          <w:color w:val="000000"/>
          <w:kern w:val="0"/>
          <w:sz w:val="32"/>
          <w:szCs w:val="32"/>
        </w:rPr>
        <w:t>及有关部门</w:t>
      </w:r>
      <w:r w:rsidRPr="00DD53C0">
        <w:rPr>
          <w:rFonts w:ascii="仿宋_GB2312" w:eastAsia="仿宋_GB2312" w:hAnsi="宋体" w:hint="eastAsia"/>
          <w:bCs/>
          <w:color w:val="000000"/>
          <w:kern w:val="0"/>
          <w:sz w:val="32"/>
          <w:szCs w:val="32"/>
        </w:rPr>
        <w:t>反映工程建设中存在的问题，并提出相应的意见和建议。</w:t>
      </w:r>
    </w:p>
    <w:p w:rsidR="00CE47AB" w:rsidRPr="00DD53C0" w:rsidRDefault="00CE47AB" w:rsidP="00A67939">
      <w:pPr>
        <w:ind w:firstLineChars="200" w:firstLine="31680"/>
        <w:rPr>
          <w:rFonts w:ascii="仿宋_GB2312" w:eastAsia="仿宋_GB2312" w:hAnsi="宋体"/>
          <w:bCs/>
          <w:color w:val="000000"/>
          <w:kern w:val="0"/>
          <w:sz w:val="32"/>
          <w:szCs w:val="32"/>
        </w:rPr>
      </w:pPr>
      <w:r>
        <w:rPr>
          <w:rFonts w:ascii="仿宋_GB2312" w:eastAsia="仿宋_GB2312" w:hAnsi="宋体" w:hint="eastAsia"/>
          <w:bCs/>
          <w:color w:val="000000"/>
          <w:kern w:val="0"/>
          <w:sz w:val="32"/>
          <w:szCs w:val="32"/>
        </w:rPr>
        <w:t>㈢</w:t>
      </w:r>
      <w:r w:rsidRPr="00DD53C0">
        <w:rPr>
          <w:rFonts w:ascii="仿宋_GB2312" w:eastAsia="仿宋_GB2312" w:hAnsi="宋体" w:hint="eastAsia"/>
          <w:bCs/>
          <w:color w:val="000000"/>
          <w:kern w:val="0"/>
          <w:sz w:val="32"/>
          <w:szCs w:val="32"/>
        </w:rPr>
        <w:t>定期对学校食堂进行巡视。会同学校有关</w:t>
      </w:r>
      <w:r>
        <w:rPr>
          <w:rFonts w:ascii="仿宋_GB2312" w:eastAsia="仿宋_GB2312" w:hAnsi="宋体" w:hint="eastAsia"/>
          <w:bCs/>
          <w:color w:val="000000"/>
          <w:kern w:val="0"/>
          <w:sz w:val="32"/>
          <w:szCs w:val="32"/>
        </w:rPr>
        <w:t>组织</w:t>
      </w:r>
      <w:r w:rsidRPr="00DD53C0">
        <w:rPr>
          <w:rFonts w:ascii="仿宋_GB2312" w:eastAsia="仿宋_GB2312" w:hAnsi="宋体" w:hint="eastAsia"/>
          <w:bCs/>
          <w:color w:val="000000"/>
          <w:kern w:val="0"/>
          <w:sz w:val="32"/>
          <w:szCs w:val="32"/>
        </w:rPr>
        <w:t>机构共同对食堂等餐饮部门的操作流程、食品安全等进行重点巡视，</w:t>
      </w:r>
      <w:r>
        <w:rPr>
          <w:rFonts w:ascii="仿宋_GB2312" w:eastAsia="仿宋_GB2312" w:hAnsi="宋体" w:hint="eastAsia"/>
          <w:bCs/>
          <w:color w:val="000000"/>
          <w:kern w:val="0"/>
          <w:sz w:val="32"/>
          <w:szCs w:val="32"/>
        </w:rPr>
        <w:t>及时发现问题、</w:t>
      </w:r>
      <w:r w:rsidRPr="00DD53C0">
        <w:rPr>
          <w:rFonts w:ascii="仿宋_GB2312" w:eastAsia="仿宋_GB2312" w:hAnsi="宋体" w:hint="eastAsia"/>
          <w:bCs/>
          <w:color w:val="000000"/>
          <w:kern w:val="0"/>
          <w:sz w:val="32"/>
          <w:szCs w:val="32"/>
        </w:rPr>
        <w:t>及时解决问题，以保证广大师生的健康。</w:t>
      </w:r>
    </w:p>
    <w:p w:rsidR="00CE47AB" w:rsidRPr="00DE3057" w:rsidRDefault="00CE47AB" w:rsidP="00DE3057">
      <w:pPr>
        <w:ind w:firstLineChars="200" w:firstLine="31680"/>
        <w:rPr>
          <w:rFonts w:ascii="仿宋_GB2312" w:eastAsia="仿宋_GB2312" w:hAnsi="宋体"/>
          <w:bCs/>
          <w:color w:val="000000"/>
          <w:kern w:val="0"/>
          <w:sz w:val="32"/>
          <w:szCs w:val="32"/>
        </w:rPr>
      </w:pPr>
      <w:r w:rsidRPr="00DE3057">
        <w:rPr>
          <w:rFonts w:ascii="仿宋_GB2312" w:eastAsia="仿宋_GB2312" w:hAnsi="宋体" w:hint="eastAsia"/>
          <w:bCs/>
          <w:color w:val="000000"/>
          <w:kern w:val="0"/>
          <w:sz w:val="32"/>
          <w:szCs w:val="32"/>
        </w:rPr>
        <w:t>三、巡视的组织安排</w:t>
      </w:r>
      <w:r>
        <w:rPr>
          <w:rFonts w:ascii="仿宋_GB2312" w:eastAsia="仿宋_GB2312" w:hAnsi="宋体" w:hint="eastAsia"/>
          <w:bCs/>
          <w:color w:val="000000"/>
          <w:kern w:val="0"/>
          <w:sz w:val="32"/>
          <w:szCs w:val="32"/>
        </w:rPr>
        <w:t>。</w:t>
      </w:r>
    </w:p>
    <w:p w:rsidR="00CE47AB" w:rsidRPr="00DD53C0" w:rsidRDefault="00CE47AB" w:rsidP="00A67939">
      <w:pPr>
        <w:ind w:firstLineChars="200" w:firstLine="31680"/>
        <w:rPr>
          <w:rFonts w:ascii="宋体"/>
          <w:sz w:val="24"/>
        </w:rPr>
      </w:pPr>
      <w:r>
        <w:rPr>
          <w:rFonts w:ascii="仿宋_GB2312" w:eastAsia="仿宋_GB2312" w:hAnsi="宋体" w:hint="eastAsia"/>
          <w:bCs/>
          <w:color w:val="000000"/>
          <w:kern w:val="0"/>
          <w:sz w:val="32"/>
          <w:szCs w:val="32"/>
        </w:rPr>
        <w:t>㈠</w:t>
      </w:r>
      <w:r w:rsidRPr="00937B47">
        <w:rPr>
          <w:rFonts w:ascii="仿宋_GB2312" w:eastAsia="仿宋_GB2312" w:hAnsi="宋体" w:hint="eastAsia"/>
          <w:bCs/>
          <w:color w:val="000000"/>
          <w:kern w:val="0"/>
          <w:sz w:val="32"/>
          <w:szCs w:val="32"/>
        </w:rPr>
        <w:t>教代会代表巡视的内容，由校工会提出，经校教代会常设主席团会议讨论确定。</w:t>
      </w:r>
    </w:p>
    <w:p w:rsidR="00CE47AB" w:rsidRPr="00DD53C0" w:rsidRDefault="00CE47AB" w:rsidP="00A67939">
      <w:pPr>
        <w:ind w:firstLineChars="200" w:firstLine="31680"/>
        <w:rPr>
          <w:rFonts w:ascii="宋体"/>
          <w:sz w:val="24"/>
        </w:rPr>
      </w:pPr>
      <w:r>
        <w:rPr>
          <w:rFonts w:ascii="仿宋_GB2312" w:eastAsia="仿宋_GB2312" w:hAnsi="宋体" w:hint="eastAsia"/>
          <w:bCs/>
          <w:color w:val="000000"/>
          <w:kern w:val="0"/>
          <w:sz w:val="32"/>
          <w:szCs w:val="32"/>
        </w:rPr>
        <w:t>㈡</w:t>
      </w:r>
      <w:r w:rsidRPr="00937B47">
        <w:rPr>
          <w:rFonts w:ascii="仿宋_GB2312" w:eastAsia="仿宋_GB2312" w:hAnsi="宋体" w:hint="eastAsia"/>
          <w:bCs/>
          <w:color w:val="000000"/>
          <w:kern w:val="0"/>
          <w:sz w:val="32"/>
          <w:szCs w:val="32"/>
        </w:rPr>
        <w:t>教代会代表巡视的时间，由校工会根据实际情况确定</w:t>
      </w:r>
      <w:r>
        <w:rPr>
          <w:rFonts w:ascii="仿宋_GB2312" w:eastAsia="仿宋_GB2312" w:hAnsi="宋体" w:hint="eastAsia"/>
          <w:bCs/>
          <w:color w:val="000000"/>
          <w:kern w:val="0"/>
          <w:sz w:val="32"/>
          <w:szCs w:val="32"/>
        </w:rPr>
        <w:t>。</w:t>
      </w:r>
    </w:p>
    <w:p w:rsidR="00CE47AB" w:rsidRPr="00937B47" w:rsidRDefault="00CE47AB" w:rsidP="00A67939">
      <w:pPr>
        <w:ind w:firstLineChars="200" w:firstLine="31680"/>
        <w:rPr>
          <w:rFonts w:ascii="仿宋_GB2312" w:eastAsia="仿宋_GB2312" w:hAnsi="宋体"/>
          <w:bCs/>
          <w:color w:val="000000"/>
          <w:kern w:val="0"/>
          <w:sz w:val="32"/>
          <w:szCs w:val="32"/>
        </w:rPr>
      </w:pPr>
      <w:r>
        <w:rPr>
          <w:rFonts w:ascii="仿宋_GB2312" w:eastAsia="仿宋_GB2312" w:hAnsi="宋体" w:hint="eastAsia"/>
          <w:bCs/>
          <w:color w:val="000000"/>
          <w:kern w:val="0"/>
          <w:sz w:val="32"/>
          <w:szCs w:val="32"/>
        </w:rPr>
        <w:t>㈢</w:t>
      </w:r>
      <w:r w:rsidRPr="00937B47">
        <w:rPr>
          <w:rFonts w:ascii="仿宋_GB2312" w:eastAsia="仿宋_GB2312" w:hAnsi="宋体" w:hint="eastAsia"/>
          <w:bCs/>
          <w:color w:val="000000"/>
          <w:kern w:val="0"/>
          <w:sz w:val="32"/>
          <w:szCs w:val="32"/>
        </w:rPr>
        <w:t>根据巡视的内容组成</w:t>
      </w:r>
      <w:r>
        <w:rPr>
          <w:rFonts w:ascii="仿宋_GB2312" w:eastAsia="仿宋_GB2312" w:hAnsi="宋体" w:hint="eastAsia"/>
          <w:bCs/>
          <w:color w:val="000000"/>
          <w:kern w:val="0"/>
          <w:sz w:val="32"/>
          <w:szCs w:val="32"/>
        </w:rPr>
        <w:t>相应的</w:t>
      </w:r>
      <w:r w:rsidRPr="00937B47">
        <w:rPr>
          <w:rFonts w:ascii="仿宋_GB2312" w:eastAsia="仿宋_GB2312" w:hAnsi="宋体" w:hint="eastAsia"/>
          <w:bCs/>
          <w:color w:val="000000"/>
          <w:kern w:val="0"/>
          <w:sz w:val="32"/>
          <w:szCs w:val="32"/>
        </w:rPr>
        <w:t>巡视工作组</w:t>
      </w:r>
      <w:r>
        <w:rPr>
          <w:rFonts w:ascii="仿宋_GB2312" w:eastAsia="仿宋_GB2312" w:hAnsi="宋体" w:hint="eastAsia"/>
          <w:bCs/>
          <w:color w:val="000000"/>
          <w:kern w:val="0"/>
          <w:sz w:val="32"/>
          <w:szCs w:val="32"/>
        </w:rPr>
        <w:t>，</w:t>
      </w:r>
      <w:r w:rsidRPr="00937B47">
        <w:rPr>
          <w:rFonts w:ascii="仿宋_GB2312" w:eastAsia="仿宋_GB2312" w:hAnsi="宋体" w:hint="eastAsia"/>
          <w:bCs/>
          <w:color w:val="000000"/>
          <w:kern w:val="0"/>
          <w:sz w:val="32"/>
          <w:szCs w:val="32"/>
        </w:rPr>
        <w:t>组长由工会和教代会负责人担任。参加巡视的教代会代表，由校工会根据巡视的内容责成各分工会予以推荐</w:t>
      </w:r>
      <w:r>
        <w:rPr>
          <w:rFonts w:ascii="仿宋_GB2312" w:eastAsia="仿宋_GB2312" w:hAnsi="宋体" w:hint="eastAsia"/>
          <w:bCs/>
          <w:color w:val="000000"/>
          <w:kern w:val="0"/>
          <w:sz w:val="32"/>
          <w:szCs w:val="32"/>
        </w:rPr>
        <w:t>，</w:t>
      </w:r>
      <w:r w:rsidRPr="00937B47">
        <w:rPr>
          <w:rFonts w:ascii="仿宋_GB2312" w:eastAsia="仿宋_GB2312" w:hAnsi="宋体" w:hint="eastAsia"/>
          <w:bCs/>
          <w:color w:val="000000"/>
          <w:kern w:val="0"/>
          <w:sz w:val="32"/>
          <w:szCs w:val="32"/>
        </w:rPr>
        <w:t>必要时</w:t>
      </w:r>
      <w:r>
        <w:rPr>
          <w:rFonts w:ascii="仿宋_GB2312" w:eastAsia="仿宋_GB2312" w:hAnsi="宋体" w:hint="eastAsia"/>
          <w:bCs/>
          <w:color w:val="000000"/>
          <w:kern w:val="0"/>
          <w:sz w:val="32"/>
          <w:szCs w:val="32"/>
        </w:rPr>
        <w:t>可</w:t>
      </w:r>
      <w:r w:rsidRPr="00937B47">
        <w:rPr>
          <w:rFonts w:ascii="仿宋_GB2312" w:eastAsia="仿宋_GB2312" w:hAnsi="宋体" w:hint="eastAsia"/>
          <w:bCs/>
          <w:color w:val="000000"/>
          <w:kern w:val="0"/>
          <w:sz w:val="32"/>
          <w:szCs w:val="32"/>
        </w:rPr>
        <w:t>邀请</w:t>
      </w:r>
      <w:r>
        <w:rPr>
          <w:rFonts w:ascii="仿宋_GB2312" w:eastAsia="仿宋_GB2312" w:hAnsi="宋体" w:hint="eastAsia"/>
          <w:bCs/>
          <w:color w:val="000000"/>
          <w:kern w:val="0"/>
          <w:sz w:val="32"/>
          <w:szCs w:val="32"/>
        </w:rPr>
        <w:t>相关人员</w:t>
      </w:r>
      <w:r w:rsidRPr="00937B47">
        <w:rPr>
          <w:rFonts w:ascii="仿宋_GB2312" w:eastAsia="仿宋_GB2312" w:hAnsi="宋体" w:hint="eastAsia"/>
          <w:bCs/>
          <w:color w:val="000000"/>
          <w:kern w:val="0"/>
          <w:sz w:val="32"/>
          <w:szCs w:val="32"/>
        </w:rPr>
        <w:t>参加。</w:t>
      </w:r>
    </w:p>
    <w:p w:rsidR="00CE47AB" w:rsidRPr="00937B47" w:rsidRDefault="00CE47AB" w:rsidP="00A67939">
      <w:pPr>
        <w:ind w:firstLineChars="200" w:firstLine="31680"/>
        <w:rPr>
          <w:rFonts w:ascii="仿宋_GB2312" w:eastAsia="仿宋_GB2312" w:hAnsi="宋体"/>
          <w:bCs/>
          <w:color w:val="000000"/>
          <w:kern w:val="0"/>
          <w:sz w:val="32"/>
          <w:szCs w:val="32"/>
        </w:rPr>
      </w:pPr>
      <w:r>
        <w:rPr>
          <w:rFonts w:ascii="仿宋_GB2312" w:eastAsia="仿宋_GB2312" w:hAnsi="宋体" w:hint="eastAsia"/>
          <w:bCs/>
          <w:color w:val="000000"/>
          <w:kern w:val="0"/>
          <w:sz w:val="32"/>
          <w:szCs w:val="32"/>
        </w:rPr>
        <w:t>㈣</w:t>
      </w:r>
      <w:r w:rsidRPr="00937B47">
        <w:rPr>
          <w:rFonts w:ascii="仿宋_GB2312" w:eastAsia="仿宋_GB2312" w:hAnsi="宋体" w:hint="eastAsia"/>
          <w:bCs/>
          <w:color w:val="000000"/>
          <w:kern w:val="0"/>
          <w:sz w:val="32"/>
          <w:szCs w:val="32"/>
        </w:rPr>
        <w:t>巡视工作由校工会组织教代会代表会同有关部门机构共同进行，校工会负责与有关部门机构进行协调。</w:t>
      </w:r>
    </w:p>
    <w:p w:rsidR="00CE47AB" w:rsidRPr="00DE3057" w:rsidRDefault="00CE47AB" w:rsidP="00DE3057">
      <w:pPr>
        <w:ind w:firstLineChars="200" w:firstLine="31680"/>
        <w:rPr>
          <w:rFonts w:ascii="仿宋_GB2312" w:eastAsia="仿宋_GB2312" w:hAnsi="宋体"/>
          <w:bCs/>
          <w:color w:val="000000"/>
          <w:kern w:val="0"/>
          <w:sz w:val="32"/>
          <w:szCs w:val="32"/>
        </w:rPr>
      </w:pPr>
      <w:r w:rsidRPr="00DE3057">
        <w:rPr>
          <w:rFonts w:ascii="仿宋_GB2312" w:eastAsia="仿宋_GB2312" w:hAnsi="宋体" w:hint="eastAsia"/>
          <w:bCs/>
          <w:color w:val="000000"/>
          <w:kern w:val="0"/>
          <w:sz w:val="32"/>
          <w:szCs w:val="32"/>
        </w:rPr>
        <w:t>四、每学期至少组织一次巡视，巡视一般以现场考察、听取汇报、组织座谈、发放问卷等形式进行</w:t>
      </w:r>
      <w:r>
        <w:rPr>
          <w:rFonts w:ascii="仿宋_GB2312" w:eastAsia="仿宋_GB2312" w:hAnsi="宋体" w:hint="eastAsia"/>
          <w:bCs/>
          <w:color w:val="000000"/>
          <w:kern w:val="0"/>
          <w:sz w:val="32"/>
          <w:szCs w:val="32"/>
        </w:rPr>
        <w:t>。</w:t>
      </w:r>
    </w:p>
    <w:p w:rsidR="00CE47AB" w:rsidRPr="00DE3057" w:rsidRDefault="00CE47AB" w:rsidP="00DE3057">
      <w:pPr>
        <w:ind w:firstLineChars="200" w:firstLine="31680"/>
        <w:rPr>
          <w:rFonts w:ascii="仿宋_GB2312" w:eastAsia="仿宋_GB2312" w:hAnsi="宋体"/>
          <w:bCs/>
          <w:color w:val="000000"/>
          <w:kern w:val="0"/>
          <w:sz w:val="32"/>
          <w:szCs w:val="32"/>
        </w:rPr>
      </w:pPr>
      <w:r w:rsidRPr="00DE3057">
        <w:rPr>
          <w:rFonts w:ascii="仿宋_GB2312" w:eastAsia="仿宋_GB2312" w:hAnsi="宋体" w:hint="eastAsia"/>
          <w:bCs/>
          <w:color w:val="000000"/>
          <w:kern w:val="0"/>
          <w:sz w:val="32"/>
          <w:szCs w:val="32"/>
        </w:rPr>
        <w:t>五、巡视工作应做到有计划、有过程、有总结。巡视前应广泛征求教职工的意见与建议，巡视后由校工会以简报形式通过校园网向全体教职工通报巡视情况。对巡视中发现的问题，及时向有关职能部门反映，尽快予以答复和解决；对巡视中发现的重要问题和重要情况经教代会常设主席团通过后，以书面形式上报学校有关领导，并将意见和建议反馈到被巡视部门或单位。</w:t>
      </w:r>
    </w:p>
    <w:p w:rsidR="00CE47AB" w:rsidRPr="00E34FDE" w:rsidRDefault="00CE47AB" w:rsidP="00A67939">
      <w:pPr>
        <w:ind w:firstLineChars="200" w:firstLine="31680"/>
        <w:rPr>
          <w:rFonts w:ascii="仿宋_GB2312" w:eastAsia="仿宋_GB2312" w:hAnsi="宋体"/>
          <w:bCs/>
          <w:color w:val="000000"/>
          <w:kern w:val="0"/>
          <w:sz w:val="32"/>
          <w:szCs w:val="32"/>
        </w:rPr>
      </w:pPr>
      <w:r w:rsidRPr="00E34FDE">
        <w:rPr>
          <w:rFonts w:ascii="仿宋_GB2312" w:eastAsia="仿宋_GB2312" w:hAnsi="宋体" w:hint="eastAsia"/>
          <w:bCs/>
          <w:color w:val="000000"/>
          <w:kern w:val="0"/>
          <w:sz w:val="32"/>
          <w:szCs w:val="32"/>
        </w:rPr>
        <w:t>六、参加巡视的代表要以主人翁的态度和高度负责的精神认真调查研究，切实履行好代表的职责；要从学校发展大局和教职工的整体长远利益出发，提出合理化建议。</w:t>
      </w:r>
      <w:r>
        <w:rPr>
          <w:rFonts w:ascii="仿宋_GB2312" w:eastAsia="仿宋_GB2312" w:hAnsi="宋体" w:hint="eastAsia"/>
          <w:bCs/>
          <w:color w:val="000000"/>
          <w:kern w:val="0"/>
          <w:sz w:val="32"/>
          <w:szCs w:val="32"/>
        </w:rPr>
        <w:t>被</w:t>
      </w:r>
      <w:r w:rsidRPr="00E34FDE">
        <w:rPr>
          <w:rFonts w:ascii="仿宋_GB2312" w:eastAsia="仿宋_GB2312" w:hAnsi="宋体" w:hint="eastAsia"/>
          <w:bCs/>
          <w:color w:val="000000"/>
          <w:kern w:val="0"/>
          <w:sz w:val="32"/>
          <w:szCs w:val="32"/>
        </w:rPr>
        <w:t>巡视部门和单位应予以积极配合。</w:t>
      </w:r>
    </w:p>
    <w:p w:rsidR="00CE47AB" w:rsidRPr="00E34FDE" w:rsidRDefault="00CE47AB" w:rsidP="00A67939">
      <w:pPr>
        <w:ind w:firstLineChars="200" w:firstLine="31680"/>
        <w:rPr>
          <w:rFonts w:ascii="仿宋_GB2312" w:eastAsia="仿宋_GB2312" w:hAnsi="宋体"/>
          <w:bCs/>
          <w:color w:val="000000"/>
          <w:kern w:val="0"/>
          <w:sz w:val="32"/>
          <w:szCs w:val="32"/>
        </w:rPr>
      </w:pPr>
      <w:r w:rsidRPr="00E34FDE">
        <w:rPr>
          <w:rFonts w:ascii="仿宋_GB2312" w:eastAsia="仿宋_GB2312" w:hAnsi="宋体" w:hint="eastAsia"/>
          <w:bCs/>
          <w:color w:val="000000"/>
          <w:kern w:val="0"/>
          <w:sz w:val="32"/>
          <w:szCs w:val="32"/>
        </w:rPr>
        <w:t>七、本制度由教代会常设主席团负责解释。</w:t>
      </w:r>
    </w:p>
    <w:p w:rsidR="00CE47AB" w:rsidRDefault="00CE47AB" w:rsidP="00A67939">
      <w:pPr>
        <w:ind w:firstLineChars="200" w:firstLine="31680"/>
        <w:rPr>
          <w:rFonts w:ascii="仿宋_GB2312" w:eastAsia="仿宋_GB2312" w:hAnsi="宋体"/>
          <w:bCs/>
          <w:color w:val="000000"/>
          <w:kern w:val="0"/>
          <w:sz w:val="32"/>
          <w:szCs w:val="32"/>
        </w:rPr>
      </w:pPr>
      <w:r w:rsidRPr="00E34FDE">
        <w:rPr>
          <w:rFonts w:ascii="仿宋_GB2312" w:eastAsia="仿宋_GB2312" w:hAnsi="宋体" w:hint="eastAsia"/>
          <w:bCs/>
          <w:color w:val="000000"/>
          <w:kern w:val="0"/>
          <w:sz w:val="32"/>
          <w:szCs w:val="32"/>
        </w:rPr>
        <w:t>八、本制度自公布之日起</w:t>
      </w:r>
      <w:r>
        <w:rPr>
          <w:rFonts w:ascii="仿宋_GB2312" w:eastAsia="仿宋_GB2312" w:hAnsi="宋体" w:hint="eastAsia"/>
          <w:bCs/>
          <w:color w:val="000000"/>
          <w:kern w:val="0"/>
          <w:sz w:val="32"/>
          <w:szCs w:val="32"/>
        </w:rPr>
        <w:t>施</w:t>
      </w:r>
      <w:r w:rsidRPr="00E34FDE">
        <w:rPr>
          <w:rFonts w:ascii="仿宋_GB2312" w:eastAsia="仿宋_GB2312" w:hAnsi="宋体" w:hint="eastAsia"/>
          <w:bCs/>
          <w:color w:val="000000"/>
          <w:kern w:val="0"/>
          <w:sz w:val="32"/>
          <w:szCs w:val="32"/>
        </w:rPr>
        <w:t>行。</w:t>
      </w:r>
    </w:p>
    <w:p w:rsidR="00CE47AB" w:rsidRDefault="00CE47AB" w:rsidP="00A67939">
      <w:pPr>
        <w:ind w:firstLineChars="200" w:firstLine="31680"/>
        <w:rPr>
          <w:rFonts w:ascii="仿宋_GB2312" w:eastAsia="仿宋_GB2312" w:hAnsi="宋体"/>
          <w:bCs/>
          <w:color w:val="000000"/>
          <w:kern w:val="0"/>
          <w:sz w:val="32"/>
          <w:szCs w:val="32"/>
        </w:rPr>
      </w:pPr>
    </w:p>
    <w:p w:rsidR="00CE47AB" w:rsidRDefault="00CE47AB" w:rsidP="00A67939">
      <w:pPr>
        <w:ind w:firstLineChars="200" w:firstLine="31680"/>
        <w:rPr>
          <w:rFonts w:ascii="仿宋_GB2312" w:eastAsia="仿宋_GB2312" w:hAnsi="宋体"/>
          <w:bCs/>
          <w:color w:val="000000"/>
          <w:kern w:val="0"/>
          <w:sz w:val="32"/>
          <w:szCs w:val="32"/>
        </w:rPr>
      </w:pPr>
    </w:p>
    <w:p w:rsidR="00CE47AB" w:rsidRDefault="00CE47AB" w:rsidP="00A67939">
      <w:pPr>
        <w:ind w:firstLineChars="200" w:firstLine="31680"/>
        <w:rPr>
          <w:rFonts w:ascii="仿宋_GB2312" w:eastAsia="仿宋_GB2312" w:hAnsi="宋体"/>
          <w:bCs/>
          <w:color w:val="000000"/>
          <w:kern w:val="0"/>
          <w:sz w:val="32"/>
          <w:szCs w:val="32"/>
        </w:rPr>
      </w:pPr>
    </w:p>
    <w:p w:rsidR="00CE47AB" w:rsidRPr="000726ED" w:rsidRDefault="00CE47AB" w:rsidP="00A67939">
      <w:pPr>
        <w:tabs>
          <w:tab w:val="left" w:pos="5596"/>
          <w:tab w:val="left" w:pos="7009"/>
        </w:tabs>
        <w:ind w:rightChars="11" w:right="31680"/>
        <w:jc w:val="right"/>
        <w:rPr>
          <w:rFonts w:ascii="仿宋_GB2312" w:eastAsia="仿宋_GB2312" w:hAnsi="宋体"/>
          <w:sz w:val="32"/>
          <w:szCs w:val="32"/>
        </w:rPr>
      </w:pPr>
      <w:r w:rsidRPr="000726ED">
        <w:rPr>
          <w:rFonts w:ascii="仿宋_GB2312" w:eastAsia="仿宋_GB2312" w:hAnsi="宋体" w:hint="eastAsia"/>
          <w:sz w:val="32"/>
          <w:szCs w:val="32"/>
        </w:rPr>
        <w:t>中国教育工会对外经济贸易大学委员会</w:t>
      </w:r>
    </w:p>
    <w:p w:rsidR="00CE47AB" w:rsidRDefault="00CE47AB" w:rsidP="00DE3057">
      <w:pPr>
        <w:tabs>
          <w:tab w:val="left" w:pos="5596"/>
          <w:tab w:val="left" w:pos="7009"/>
        </w:tabs>
        <w:wordWrap w:val="0"/>
        <w:ind w:firstLineChars="1264" w:firstLine="31680"/>
        <w:jc w:val="right"/>
        <w:rPr>
          <w:rFonts w:ascii="仿宋_GB2312" w:eastAsia="仿宋_GB2312" w:hAnsi="宋体"/>
          <w:sz w:val="32"/>
          <w:szCs w:val="32"/>
        </w:rPr>
      </w:pPr>
      <w:r>
        <w:rPr>
          <w:rFonts w:ascii="仿宋_GB2312" w:eastAsia="仿宋_GB2312" w:hAnsi="宋体"/>
          <w:sz w:val="32"/>
          <w:szCs w:val="32"/>
        </w:rPr>
        <w:t>2013</w:t>
      </w:r>
      <w:r>
        <w:rPr>
          <w:rFonts w:ascii="仿宋_GB2312" w:eastAsia="仿宋_GB2312" w:hAnsi="宋体" w:hint="eastAsia"/>
          <w:sz w:val="32"/>
          <w:szCs w:val="32"/>
        </w:rPr>
        <w:t>年</w:t>
      </w:r>
      <w:r>
        <w:rPr>
          <w:rFonts w:ascii="仿宋_GB2312" w:eastAsia="仿宋_GB2312" w:hAnsi="宋体"/>
          <w:sz w:val="32"/>
          <w:szCs w:val="32"/>
        </w:rPr>
        <w:t>3</w:t>
      </w:r>
      <w:r>
        <w:rPr>
          <w:rFonts w:ascii="仿宋_GB2312" w:eastAsia="仿宋_GB2312" w:hAnsi="宋体" w:hint="eastAsia"/>
          <w:sz w:val="32"/>
          <w:szCs w:val="32"/>
        </w:rPr>
        <w:t>月</w:t>
      </w:r>
      <w:r>
        <w:rPr>
          <w:rFonts w:ascii="仿宋_GB2312" w:eastAsia="仿宋_GB2312" w:hAnsi="宋体"/>
          <w:sz w:val="32"/>
          <w:szCs w:val="32"/>
        </w:rPr>
        <w:t>5</w:t>
      </w:r>
      <w:r w:rsidRPr="00C124E9">
        <w:rPr>
          <w:rFonts w:ascii="仿宋_GB2312" w:eastAsia="仿宋_GB2312" w:hAnsi="宋体" w:hint="eastAsia"/>
          <w:sz w:val="32"/>
          <w:szCs w:val="32"/>
        </w:rPr>
        <w:t>日</w:t>
      </w:r>
      <w:r>
        <w:rPr>
          <w:rFonts w:ascii="仿宋_GB2312" w:eastAsia="仿宋_GB2312" w:hAnsi="宋体" w:hint="eastAsia"/>
          <w:sz w:val="32"/>
          <w:szCs w:val="32"/>
        </w:rPr>
        <w:t xml:space="preserve">　　　　</w:t>
      </w:r>
    </w:p>
    <w:p w:rsidR="00CE47AB" w:rsidRDefault="00CE47AB" w:rsidP="00DE3057">
      <w:pPr>
        <w:tabs>
          <w:tab w:val="left" w:pos="5596"/>
          <w:tab w:val="left" w:pos="7009"/>
        </w:tabs>
        <w:ind w:firstLineChars="1264" w:firstLine="31680"/>
        <w:jc w:val="right"/>
        <w:rPr>
          <w:rFonts w:ascii="仿宋_GB2312" w:eastAsia="仿宋_GB2312" w:hAnsi="宋体"/>
          <w:sz w:val="32"/>
          <w:szCs w:val="32"/>
        </w:rPr>
      </w:pPr>
    </w:p>
    <w:p w:rsidR="00CE47AB" w:rsidRDefault="00CE47AB" w:rsidP="00DE3057">
      <w:pPr>
        <w:tabs>
          <w:tab w:val="left" w:pos="5596"/>
          <w:tab w:val="left" w:pos="7009"/>
        </w:tabs>
        <w:ind w:firstLineChars="1264" w:firstLine="31680"/>
        <w:jc w:val="right"/>
        <w:rPr>
          <w:rFonts w:ascii="仿宋_GB2312" w:eastAsia="仿宋_GB2312" w:hAnsi="宋体"/>
          <w:sz w:val="32"/>
          <w:szCs w:val="32"/>
        </w:rPr>
      </w:pPr>
    </w:p>
    <w:p w:rsidR="00CE47AB" w:rsidRDefault="00CE47AB" w:rsidP="00DE3057">
      <w:pPr>
        <w:tabs>
          <w:tab w:val="left" w:pos="5596"/>
          <w:tab w:val="left" w:pos="7009"/>
        </w:tabs>
        <w:ind w:firstLineChars="1264" w:firstLine="31680"/>
        <w:jc w:val="right"/>
        <w:rPr>
          <w:rFonts w:ascii="仿宋_GB2312" w:eastAsia="仿宋_GB2312" w:hAnsi="宋体"/>
          <w:sz w:val="32"/>
          <w:szCs w:val="32"/>
        </w:rPr>
      </w:pPr>
    </w:p>
    <w:p w:rsidR="00CE47AB" w:rsidRDefault="00CE47AB" w:rsidP="00DE3057">
      <w:pPr>
        <w:tabs>
          <w:tab w:val="left" w:pos="5596"/>
          <w:tab w:val="left" w:pos="7009"/>
        </w:tabs>
        <w:ind w:firstLineChars="1264" w:firstLine="31680"/>
        <w:jc w:val="right"/>
        <w:rPr>
          <w:rFonts w:ascii="仿宋_GB2312" w:eastAsia="仿宋_GB2312" w:hAnsi="宋体"/>
          <w:sz w:val="32"/>
          <w:szCs w:val="32"/>
        </w:rPr>
      </w:pPr>
    </w:p>
    <w:p w:rsidR="00CE47AB" w:rsidRDefault="00CE47AB" w:rsidP="00DE3057">
      <w:pPr>
        <w:tabs>
          <w:tab w:val="left" w:pos="5596"/>
          <w:tab w:val="left" w:pos="7009"/>
        </w:tabs>
        <w:ind w:firstLineChars="1264" w:firstLine="31680"/>
        <w:jc w:val="right"/>
        <w:rPr>
          <w:rFonts w:ascii="仿宋_GB2312" w:eastAsia="仿宋_GB2312" w:hAnsi="宋体"/>
          <w:sz w:val="32"/>
          <w:szCs w:val="32"/>
        </w:rPr>
      </w:pPr>
    </w:p>
    <w:p w:rsidR="00CE47AB" w:rsidRDefault="00CE47AB" w:rsidP="00DE3057">
      <w:pPr>
        <w:tabs>
          <w:tab w:val="left" w:pos="5596"/>
          <w:tab w:val="left" w:pos="7009"/>
        </w:tabs>
        <w:ind w:firstLineChars="1264" w:firstLine="31680"/>
        <w:jc w:val="right"/>
        <w:rPr>
          <w:rFonts w:ascii="仿宋_GB2312" w:eastAsia="仿宋_GB2312" w:hAnsi="宋体"/>
          <w:sz w:val="32"/>
          <w:szCs w:val="32"/>
        </w:rPr>
      </w:pPr>
    </w:p>
    <w:p w:rsidR="00CE47AB" w:rsidRDefault="00CE47AB" w:rsidP="00DE3057">
      <w:pPr>
        <w:tabs>
          <w:tab w:val="left" w:pos="5596"/>
          <w:tab w:val="left" w:pos="7009"/>
        </w:tabs>
        <w:ind w:firstLineChars="1264" w:firstLine="31680"/>
        <w:jc w:val="right"/>
        <w:rPr>
          <w:rFonts w:ascii="仿宋_GB2312" w:eastAsia="仿宋_GB2312" w:hAnsi="宋体"/>
          <w:sz w:val="32"/>
          <w:szCs w:val="32"/>
        </w:rPr>
      </w:pPr>
    </w:p>
    <w:p w:rsidR="00CE47AB" w:rsidRDefault="00CE47AB" w:rsidP="00DE3057">
      <w:pPr>
        <w:tabs>
          <w:tab w:val="left" w:pos="5596"/>
          <w:tab w:val="left" w:pos="7009"/>
        </w:tabs>
        <w:ind w:firstLineChars="1264" w:firstLine="31680"/>
        <w:jc w:val="right"/>
        <w:rPr>
          <w:rFonts w:ascii="仿宋_GB2312" w:eastAsia="仿宋_GB2312" w:hAnsi="宋体"/>
          <w:sz w:val="32"/>
          <w:szCs w:val="32"/>
        </w:rPr>
      </w:pPr>
    </w:p>
    <w:p w:rsidR="00CE47AB" w:rsidRDefault="00CE47AB" w:rsidP="00DE3057">
      <w:pPr>
        <w:tabs>
          <w:tab w:val="left" w:pos="5596"/>
          <w:tab w:val="left" w:pos="7009"/>
        </w:tabs>
        <w:ind w:firstLineChars="1264" w:firstLine="31680"/>
        <w:jc w:val="right"/>
        <w:rPr>
          <w:rFonts w:ascii="仿宋_GB2312" w:eastAsia="仿宋_GB2312" w:hAnsi="宋体"/>
          <w:sz w:val="32"/>
          <w:szCs w:val="32"/>
        </w:rPr>
      </w:pPr>
    </w:p>
    <w:p w:rsidR="00CE47AB" w:rsidRDefault="00CE47AB" w:rsidP="00DE3057">
      <w:pPr>
        <w:tabs>
          <w:tab w:val="left" w:pos="5596"/>
          <w:tab w:val="left" w:pos="7009"/>
        </w:tabs>
        <w:ind w:firstLineChars="1264" w:firstLine="31680"/>
        <w:jc w:val="right"/>
        <w:rPr>
          <w:rFonts w:ascii="仿宋_GB2312" w:eastAsia="仿宋_GB2312" w:hAnsi="宋体"/>
          <w:sz w:val="32"/>
          <w:szCs w:val="32"/>
        </w:rPr>
      </w:pPr>
    </w:p>
    <w:p w:rsidR="00CE47AB" w:rsidRDefault="00CE47AB" w:rsidP="00DE3057">
      <w:pPr>
        <w:tabs>
          <w:tab w:val="left" w:pos="5596"/>
          <w:tab w:val="left" w:pos="7009"/>
        </w:tabs>
        <w:ind w:firstLineChars="1264" w:firstLine="31680"/>
        <w:jc w:val="right"/>
        <w:rPr>
          <w:rFonts w:ascii="仿宋_GB2312" w:eastAsia="仿宋_GB2312" w:hAnsi="宋体"/>
          <w:sz w:val="32"/>
          <w:szCs w:val="32"/>
        </w:rPr>
      </w:pPr>
    </w:p>
    <w:p w:rsidR="00CE47AB" w:rsidRDefault="00CE47AB" w:rsidP="00DE3057">
      <w:pPr>
        <w:tabs>
          <w:tab w:val="left" w:pos="5596"/>
          <w:tab w:val="left" w:pos="7009"/>
        </w:tabs>
        <w:ind w:firstLineChars="1264" w:firstLine="31680"/>
        <w:jc w:val="right"/>
        <w:rPr>
          <w:rFonts w:ascii="仿宋_GB2312" w:eastAsia="仿宋_GB2312" w:hAnsi="宋体"/>
          <w:sz w:val="32"/>
          <w:szCs w:val="32"/>
        </w:rPr>
      </w:pPr>
    </w:p>
    <w:p w:rsidR="00CE47AB" w:rsidRDefault="00CE47AB" w:rsidP="00DE3057">
      <w:pPr>
        <w:tabs>
          <w:tab w:val="left" w:pos="5596"/>
          <w:tab w:val="left" w:pos="7009"/>
        </w:tabs>
        <w:ind w:firstLineChars="1264" w:firstLine="31680"/>
        <w:jc w:val="right"/>
        <w:rPr>
          <w:rFonts w:ascii="仿宋_GB2312" w:eastAsia="仿宋_GB2312" w:hAnsi="宋体"/>
          <w:sz w:val="32"/>
          <w:szCs w:val="32"/>
        </w:rPr>
      </w:pPr>
    </w:p>
    <w:p w:rsidR="00CE47AB" w:rsidRDefault="00CE47AB" w:rsidP="00DE3057">
      <w:pPr>
        <w:tabs>
          <w:tab w:val="left" w:pos="5596"/>
          <w:tab w:val="left" w:pos="7009"/>
        </w:tabs>
        <w:ind w:firstLineChars="1264" w:firstLine="31680"/>
        <w:jc w:val="right"/>
        <w:rPr>
          <w:rFonts w:ascii="仿宋_GB2312" w:eastAsia="仿宋_GB2312" w:hAnsi="宋体"/>
          <w:sz w:val="32"/>
          <w:szCs w:val="32"/>
        </w:rPr>
      </w:pPr>
    </w:p>
    <w:tbl>
      <w:tblPr>
        <w:tblW w:w="5000" w:type="pct"/>
        <w:tblBorders>
          <w:top w:val="single" w:sz="4" w:space="0" w:color="auto"/>
          <w:bottom w:val="single" w:sz="4" w:space="0" w:color="auto"/>
          <w:insideH w:val="single" w:sz="4" w:space="0" w:color="auto"/>
          <w:insideV w:val="single" w:sz="4" w:space="0" w:color="auto"/>
        </w:tblBorders>
        <w:tblLook w:val="01E0"/>
      </w:tblPr>
      <w:tblGrid>
        <w:gridCol w:w="9060"/>
      </w:tblGrid>
      <w:tr w:rsidR="00CE47AB" w:rsidRPr="008D0414" w:rsidTr="007C4062">
        <w:tc>
          <w:tcPr>
            <w:tcW w:w="5000" w:type="pct"/>
          </w:tcPr>
          <w:p w:rsidR="00CE47AB" w:rsidRPr="007C4062" w:rsidRDefault="00CE47AB" w:rsidP="00A67939">
            <w:pPr>
              <w:rPr>
                <w:rFonts w:ascii="仿宋" w:eastAsia="仿宋" w:hAnsi="仿宋"/>
                <w:sz w:val="28"/>
                <w:szCs w:val="28"/>
              </w:rPr>
            </w:pPr>
            <w:r>
              <w:rPr>
                <w:rFonts w:ascii="仿宋_GB2312" w:eastAsia="仿宋_GB2312" w:hint="eastAsia"/>
                <w:sz w:val="28"/>
                <w:szCs w:val="28"/>
              </w:rPr>
              <w:t xml:space="preserve">　</w:t>
            </w:r>
            <w:r w:rsidRPr="007C4062">
              <w:rPr>
                <w:rFonts w:ascii="仿宋_GB2312" w:eastAsia="仿宋_GB2312" w:hAnsi="宋体" w:hint="eastAsia"/>
                <w:sz w:val="28"/>
                <w:szCs w:val="28"/>
              </w:rPr>
              <w:t>对外经济贸易大学工会办公室</w:t>
            </w:r>
            <w:r w:rsidRPr="007C4062">
              <w:rPr>
                <w:rFonts w:ascii="仿宋_GB2312" w:eastAsia="仿宋_GB2312" w:hAnsi="宋体"/>
                <w:sz w:val="28"/>
                <w:szCs w:val="28"/>
              </w:rPr>
              <w:t xml:space="preserve">          </w:t>
            </w:r>
            <w:r>
              <w:rPr>
                <w:rFonts w:ascii="仿宋_GB2312" w:eastAsia="仿宋_GB2312" w:hAnsi="宋体"/>
                <w:sz w:val="28"/>
                <w:szCs w:val="28"/>
              </w:rPr>
              <w:t xml:space="preserve"> </w:t>
            </w:r>
            <w:r w:rsidRPr="007C4062">
              <w:rPr>
                <w:rFonts w:ascii="仿宋_GB2312" w:eastAsia="仿宋_GB2312" w:hAnsi="宋体"/>
                <w:sz w:val="28"/>
                <w:szCs w:val="28"/>
              </w:rPr>
              <w:t xml:space="preserve">    2013</w:t>
            </w:r>
            <w:r w:rsidRPr="007C4062">
              <w:rPr>
                <w:rFonts w:ascii="仿宋_GB2312" w:eastAsia="仿宋_GB2312" w:hAnsi="宋体" w:hint="eastAsia"/>
                <w:sz w:val="28"/>
                <w:szCs w:val="28"/>
              </w:rPr>
              <w:t>年</w:t>
            </w:r>
            <w:r>
              <w:rPr>
                <w:rFonts w:ascii="仿宋_GB2312" w:eastAsia="仿宋_GB2312" w:hAnsi="宋体"/>
                <w:sz w:val="28"/>
                <w:szCs w:val="28"/>
              </w:rPr>
              <w:t>3</w:t>
            </w:r>
            <w:r w:rsidRPr="007C4062">
              <w:rPr>
                <w:rFonts w:ascii="仿宋_GB2312" w:eastAsia="仿宋_GB2312" w:hAnsi="宋体" w:hint="eastAsia"/>
                <w:sz w:val="28"/>
                <w:szCs w:val="28"/>
              </w:rPr>
              <w:t>月</w:t>
            </w:r>
            <w:r>
              <w:rPr>
                <w:rFonts w:ascii="仿宋_GB2312" w:eastAsia="仿宋_GB2312" w:hAnsi="宋体"/>
                <w:sz w:val="28"/>
                <w:szCs w:val="28"/>
              </w:rPr>
              <w:t>5</w:t>
            </w:r>
            <w:r w:rsidRPr="007C4062">
              <w:rPr>
                <w:rFonts w:ascii="仿宋_GB2312" w:eastAsia="仿宋_GB2312" w:hAnsi="宋体" w:hint="eastAsia"/>
                <w:sz w:val="28"/>
                <w:szCs w:val="28"/>
              </w:rPr>
              <w:t>日印发</w:t>
            </w:r>
            <w:r>
              <w:rPr>
                <w:rFonts w:ascii="仿宋_GB2312" w:eastAsia="仿宋_GB2312" w:hAnsi="宋体" w:hint="eastAsia"/>
                <w:sz w:val="28"/>
                <w:szCs w:val="28"/>
              </w:rPr>
              <w:t xml:space="preserve">　</w:t>
            </w:r>
          </w:p>
        </w:tc>
      </w:tr>
    </w:tbl>
    <w:p w:rsidR="00CE47AB" w:rsidRPr="00DE3057" w:rsidRDefault="00CE47AB" w:rsidP="00A67939">
      <w:pPr>
        <w:rPr>
          <w:rFonts w:ascii="仿宋_GB2312" w:eastAsia="仿宋_GB2312" w:hAnsi="宋体"/>
          <w:bCs/>
          <w:color w:val="000000"/>
          <w:kern w:val="0"/>
          <w:sz w:val="10"/>
          <w:szCs w:val="10"/>
        </w:rPr>
      </w:pPr>
    </w:p>
    <w:sectPr w:rsidR="00CE47AB" w:rsidRPr="00DE3057" w:rsidSect="005E2BA6">
      <w:headerReference w:type="even" r:id="rId6"/>
      <w:headerReference w:type="default" r:id="rId7"/>
      <w:footerReference w:type="even" r:id="rId8"/>
      <w:footerReference w:type="default" r:id="rId9"/>
      <w:pgSz w:w="11906" w:h="16838" w:code="9"/>
      <w:pgMar w:top="2098" w:right="1474" w:bottom="1985" w:left="158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47AB" w:rsidRDefault="00CE47AB" w:rsidP="00DF5E0D">
      <w:r>
        <w:separator/>
      </w:r>
    </w:p>
  </w:endnote>
  <w:endnote w:type="continuationSeparator" w:id="0">
    <w:p w:rsidR="00CE47AB" w:rsidRDefault="00CE47AB" w:rsidP="00DF5E0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宋体"/>
    <w:panose1 w:val="00000000000000000000"/>
    <w:charset w:val="86"/>
    <w:family w:val="auto"/>
    <w:notTrueType/>
    <w:pitch w:val="variable"/>
    <w:sig w:usb0="00000001" w:usb1="080E0000" w:usb2="00000010" w:usb3="00000000" w:csb0="00040000" w:csb1="00000000"/>
  </w:font>
  <w:font w:name="华文楷体">
    <w:panose1 w:val="00000000000000000000"/>
    <w:charset w:val="86"/>
    <w:family w:val="auto"/>
    <w:notTrueType/>
    <w:pitch w:val="variable"/>
    <w:sig w:usb0="00000287" w:usb1="080E0000" w:usb2="00000010" w:usb3="00000000" w:csb0="0004009F" w:csb1="00000000"/>
  </w:font>
  <w:font w:name="仿宋">
    <w:altName w:val="宋体"/>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AB" w:rsidRPr="005E2BA6" w:rsidRDefault="00CE47AB" w:rsidP="005E2BA6">
    <w:pPr>
      <w:pStyle w:val="Footer"/>
      <w:rPr>
        <w:rFonts w:ascii="Times New Roman" w:hAnsi="Times New Roman"/>
        <w:sz w:val="32"/>
        <w:szCs w:val="32"/>
      </w:rPr>
    </w:pPr>
    <w:r>
      <w:rPr>
        <w:rStyle w:val="PageNumber"/>
        <w:rFonts w:ascii="Times New Roman" w:hAnsi="Times New Roman" w:hint="eastAsia"/>
        <w:sz w:val="32"/>
        <w:szCs w:val="32"/>
      </w:rPr>
      <w:t xml:space="preserve">　</w:t>
    </w:r>
    <w:r w:rsidRPr="005E2BA6">
      <w:rPr>
        <w:rStyle w:val="PageNumber"/>
        <w:rFonts w:ascii="Times New Roman" w:hAnsi="Times New Roman"/>
        <w:sz w:val="32"/>
        <w:szCs w:val="32"/>
      </w:rPr>
      <w:fldChar w:fldCharType="begin"/>
    </w:r>
    <w:r w:rsidRPr="005E2BA6">
      <w:rPr>
        <w:rStyle w:val="PageNumber"/>
        <w:rFonts w:ascii="Times New Roman" w:hAnsi="Times New Roman"/>
        <w:sz w:val="32"/>
        <w:szCs w:val="32"/>
      </w:rPr>
      <w:instrText xml:space="preserve">PAGE  </w:instrText>
    </w:r>
    <w:r w:rsidRPr="005E2BA6">
      <w:rPr>
        <w:rStyle w:val="PageNumber"/>
        <w:rFonts w:ascii="Times New Roman" w:hAnsi="Times New Roman"/>
        <w:sz w:val="32"/>
        <w:szCs w:val="32"/>
      </w:rPr>
      <w:fldChar w:fldCharType="separate"/>
    </w:r>
    <w:r>
      <w:rPr>
        <w:rStyle w:val="PageNumber"/>
        <w:rFonts w:ascii="Times New Roman" w:hAnsi="Times New Roman"/>
        <w:noProof/>
        <w:sz w:val="32"/>
        <w:szCs w:val="32"/>
      </w:rPr>
      <w:t>- 4 -</w:t>
    </w:r>
    <w:r w:rsidRPr="005E2BA6">
      <w:rPr>
        <w:rStyle w:val="PageNumber"/>
        <w:rFonts w:ascii="Times New Roman" w:hAnsi="Times New Roman"/>
        <w:sz w:val="32"/>
        <w:szCs w:val="32"/>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AB" w:rsidRPr="005E2BA6" w:rsidRDefault="00CE47AB" w:rsidP="005E2BA6">
    <w:pPr>
      <w:pStyle w:val="Footer"/>
      <w:wordWrap w:val="0"/>
      <w:jc w:val="right"/>
      <w:rPr>
        <w:rFonts w:ascii="Times New Roman" w:hAnsi="Times New Roman"/>
        <w:sz w:val="32"/>
        <w:szCs w:val="32"/>
      </w:rPr>
    </w:pPr>
    <w:r w:rsidRPr="005E2BA6">
      <w:rPr>
        <w:rStyle w:val="PageNumber"/>
        <w:rFonts w:ascii="Times New Roman" w:hAnsi="Times New Roman"/>
        <w:sz w:val="32"/>
        <w:szCs w:val="32"/>
      </w:rPr>
      <w:fldChar w:fldCharType="begin"/>
    </w:r>
    <w:r w:rsidRPr="005E2BA6">
      <w:rPr>
        <w:rStyle w:val="PageNumber"/>
        <w:rFonts w:ascii="Times New Roman" w:hAnsi="Times New Roman"/>
        <w:sz w:val="32"/>
        <w:szCs w:val="32"/>
      </w:rPr>
      <w:instrText xml:space="preserve">PAGE  </w:instrText>
    </w:r>
    <w:r w:rsidRPr="005E2BA6">
      <w:rPr>
        <w:rStyle w:val="PageNumber"/>
        <w:rFonts w:ascii="Times New Roman" w:hAnsi="Times New Roman"/>
        <w:sz w:val="32"/>
        <w:szCs w:val="32"/>
      </w:rPr>
      <w:fldChar w:fldCharType="separate"/>
    </w:r>
    <w:r>
      <w:rPr>
        <w:rStyle w:val="PageNumber"/>
        <w:rFonts w:ascii="Times New Roman" w:hAnsi="Times New Roman"/>
        <w:noProof/>
        <w:sz w:val="32"/>
        <w:szCs w:val="32"/>
      </w:rPr>
      <w:t>- 3 -</w:t>
    </w:r>
    <w:r w:rsidRPr="005E2BA6">
      <w:rPr>
        <w:rStyle w:val="PageNumber"/>
        <w:rFonts w:ascii="Times New Roman" w:hAnsi="Times New Roman"/>
        <w:sz w:val="32"/>
        <w:szCs w:val="32"/>
      </w:rPr>
      <w:fldChar w:fldCharType="end"/>
    </w:r>
    <w:r w:rsidRPr="005E2BA6">
      <w:rPr>
        <w:rStyle w:val="PageNumber"/>
        <w:rFonts w:ascii="Times New Roman" w:hint="eastAsia"/>
        <w:sz w:val="32"/>
        <w:szCs w:val="32"/>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47AB" w:rsidRDefault="00CE47AB" w:rsidP="00DF5E0D">
      <w:r>
        <w:separator/>
      </w:r>
    </w:p>
  </w:footnote>
  <w:footnote w:type="continuationSeparator" w:id="0">
    <w:p w:rsidR="00CE47AB" w:rsidRDefault="00CE47AB" w:rsidP="00DF5E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AB" w:rsidRDefault="00CE47AB" w:rsidP="005E2BA6">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AB" w:rsidRDefault="00CE47AB" w:rsidP="005E2BA6">
    <w:pPr>
      <w:pStyle w:val="Header"/>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evenAndOddHeaders/>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129A0"/>
    <w:rsid w:val="0003374E"/>
    <w:rsid w:val="000723E6"/>
    <w:rsid w:val="000726ED"/>
    <w:rsid w:val="000806DD"/>
    <w:rsid w:val="000A0557"/>
    <w:rsid w:val="000E7582"/>
    <w:rsid w:val="00175E03"/>
    <w:rsid w:val="0019311A"/>
    <w:rsid w:val="001F477A"/>
    <w:rsid w:val="002129A0"/>
    <w:rsid w:val="00232612"/>
    <w:rsid w:val="00262E9D"/>
    <w:rsid w:val="00344F93"/>
    <w:rsid w:val="0036674E"/>
    <w:rsid w:val="003B1337"/>
    <w:rsid w:val="00492828"/>
    <w:rsid w:val="00507F55"/>
    <w:rsid w:val="0053648A"/>
    <w:rsid w:val="005402C1"/>
    <w:rsid w:val="00592956"/>
    <w:rsid w:val="005E2BA6"/>
    <w:rsid w:val="00663199"/>
    <w:rsid w:val="006B74D5"/>
    <w:rsid w:val="006E59C8"/>
    <w:rsid w:val="006F6E78"/>
    <w:rsid w:val="007C4062"/>
    <w:rsid w:val="007F6F40"/>
    <w:rsid w:val="00873736"/>
    <w:rsid w:val="008A5706"/>
    <w:rsid w:val="008D0414"/>
    <w:rsid w:val="0090357A"/>
    <w:rsid w:val="00937B47"/>
    <w:rsid w:val="00A10FAE"/>
    <w:rsid w:val="00A34841"/>
    <w:rsid w:val="00A66051"/>
    <w:rsid w:val="00A67939"/>
    <w:rsid w:val="00A7394E"/>
    <w:rsid w:val="00B57695"/>
    <w:rsid w:val="00BC7F57"/>
    <w:rsid w:val="00BE0232"/>
    <w:rsid w:val="00BE34C3"/>
    <w:rsid w:val="00C124E9"/>
    <w:rsid w:val="00C27299"/>
    <w:rsid w:val="00C70AA0"/>
    <w:rsid w:val="00CB7A8A"/>
    <w:rsid w:val="00CE47AB"/>
    <w:rsid w:val="00D146C5"/>
    <w:rsid w:val="00DA38C2"/>
    <w:rsid w:val="00DD53C0"/>
    <w:rsid w:val="00DD6C6B"/>
    <w:rsid w:val="00DE3057"/>
    <w:rsid w:val="00DF5E0D"/>
    <w:rsid w:val="00E038BA"/>
    <w:rsid w:val="00E34FDE"/>
    <w:rsid w:val="00EE1835"/>
    <w:rsid w:val="00F21477"/>
    <w:rsid w:val="00F86A7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E0D"/>
    <w:pPr>
      <w:widowControl w:val="0"/>
      <w:jc w:val="both"/>
    </w:pPr>
    <w:rPr>
      <w:rFonts w:ascii="Times New Roman" w:hAnsi="Times New Roman"/>
      <w:szCs w:val="24"/>
    </w:rPr>
  </w:style>
  <w:style w:type="paragraph" w:styleId="Heading1">
    <w:name w:val="heading 1"/>
    <w:basedOn w:val="Normal"/>
    <w:next w:val="Normal"/>
    <w:link w:val="Heading1Char"/>
    <w:uiPriority w:val="99"/>
    <w:qFormat/>
    <w:rsid w:val="00DF5E0D"/>
    <w:pPr>
      <w:keepNext/>
      <w:keepLines/>
      <w:spacing w:before="340" w:after="330" w:line="578" w:lineRule="auto"/>
      <w:outlineLvl w:val="0"/>
    </w:pPr>
    <w:rPr>
      <w:b/>
      <w:bCs/>
      <w:kern w:val="44"/>
      <w:sz w:val="44"/>
      <w:szCs w:val="4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F5E0D"/>
    <w:rPr>
      <w:rFonts w:ascii="Times New Roman" w:eastAsia="宋体" w:hAnsi="Times New Roman" w:cs="Times New Roman"/>
      <w:b/>
      <w:bCs/>
      <w:kern w:val="44"/>
      <w:sz w:val="44"/>
      <w:szCs w:val="44"/>
    </w:rPr>
  </w:style>
  <w:style w:type="paragraph" w:styleId="Header">
    <w:name w:val="header"/>
    <w:basedOn w:val="Normal"/>
    <w:link w:val="HeaderChar"/>
    <w:uiPriority w:val="99"/>
    <w:rsid w:val="00DF5E0D"/>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HeaderChar">
    <w:name w:val="Header Char"/>
    <w:basedOn w:val="DefaultParagraphFont"/>
    <w:link w:val="Header"/>
    <w:uiPriority w:val="99"/>
    <w:locked/>
    <w:rsid w:val="00DF5E0D"/>
    <w:rPr>
      <w:rFonts w:cs="Times New Roman"/>
      <w:sz w:val="18"/>
      <w:szCs w:val="18"/>
    </w:rPr>
  </w:style>
  <w:style w:type="paragraph" w:styleId="Footer">
    <w:name w:val="footer"/>
    <w:basedOn w:val="Normal"/>
    <w:link w:val="FooterChar"/>
    <w:uiPriority w:val="99"/>
    <w:rsid w:val="00DF5E0D"/>
    <w:pPr>
      <w:tabs>
        <w:tab w:val="center" w:pos="4153"/>
        <w:tab w:val="right" w:pos="8306"/>
      </w:tabs>
      <w:snapToGrid w:val="0"/>
      <w:jc w:val="left"/>
    </w:pPr>
    <w:rPr>
      <w:rFonts w:ascii="Calibri" w:hAnsi="Calibri"/>
      <w:sz w:val="18"/>
      <w:szCs w:val="18"/>
    </w:rPr>
  </w:style>
  <w:style w:type="character" w:customStyle="1" w:styleId="FooterChar">
    <w:name w:val="Footer Char"/>
    <w:basedOn w:val="DefaultParagraphFont"/>
    <w:link w:val="Footer"/>
    <w:uiPriority w:val="99"/>
    <w:locked/>
    <w:rsid w:val="00DF5E0D"/>
    <w:rPr>
      <w:rFonts w:cs="Times New Roman"/>
      <w:sz w:val="18"/>
      <w:szCs w:val="18"/>
    </w:rPr>
  </w:style>
  <w:style w:type="table" w:styleId="TableGrid">
    <w:name w:val="Table Grid"/>
    <w:basedOn w:val="TableNormal"/>
    <w:uiPriority w:val="99"/>
    <w:locked/>
    <w:rsid w:val="0053648A"/>
    <w:pPr>
      <w:widowControl w:val="0"/>
      <w:jc w:val="both"/>
    </w:pPr>
    <w:rPr>
      <w:rFonts w:ascii="Times New Roman" w:hAnsi="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ate">
    <w:name w:val="Date"/>
    <w:basedOn w:val="Normal"/>
    <w:next w:val="Normal"/>
    <w:link w:val="DateChar"/>
    <w:uiPriority w:val="99"/>
    <w:rsid w:val="00DE3057"/>
    <w:pPr>
      <w:ind w:leftChars="2500" w:left="100"/>
    </w:pPr>
  </w:style>
  <w:style w:type="character" w:customStyle="1" w:styleId="DateChar">
    <w:name w:val="Date Char"/>
    <w:basedOn w:val="DefaultParagraphFont"/>
    <w:link w:val="Date"/>
    <w:uiPriority w:val="99"/>
    <w:semiHidden/>
    <w:rsid w:val="009C6826"/>
    <w:rPr>
      <w:rFonts w:ascii="Times New Roman" w:hAnsi="Times New Roman"/>
      <w:szCs w:val="24"/>
    </w:rPr>
  </w:style>
  <w:style w:type="character" w:styleId="PageNumber">
    <w:name w:val="page number"/>
    <w:basedOn w:val="DefaultParagraphFont"/>
    <w:uiPriority w:val="99"/>
    <w:rsid w:val="005E2BA6"/>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140</TotalTime>
  <Pages>4</Pages>
  <Words>186</Words>
  <Characters>1062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sxy</dc:creator>
  <cp:keywords/>
  <dc:description/>
  <cp:lastModifiedBy>雨林木风</cp:lastModifiedBy>
  <cp:revision>10</cp:revision>
  <dcterms:created xsi:type="dcterms:W3CDTF">2013-07-25T03:28:00Z</dcterms:created>
  <dcterms:modified xsi:type="dcterms:W3CDTF">2013-09-28T04:00:00Z</dcterms:modified>
</cp:coreProperties>
</file>